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FA43A" w14:textId="77777777" w:rsidR="00E60485" w:rsidRPr="00E60485" w:rsidRDefault="00E60485" w:rsidP="00E60485">
      <w:pPr>
        <w:rPr>
          <w:b/>
          <w:bCs/>
        </w:rPr>
      </w:pPr>
      <w:r w:rsidRPr="00E60485">
        <w:rPr>
          <w:b/>
          <w:bCs/>
        </w:rPr>
        <w:t>5-Day Devotional: I Love My Church</w:t>
      </w:r>
    </w:p>
    <w:p w14:paraId="2B1C06B6" w14:textId="77777777" w:rsidR="00E60485" w:rsidRPr="00E60485" w:rsidRDefault="00E60485" w:rsidP="00E60485">
      <w:pPr>
        <w:rPr>
          <w:b/>
          <w:bCs/>
        </w:rPr>
      </w:pPr>
      <w:r w:rsidRPr="00E60485">
        <w:rPr>
          <w:b/>
          <w:bCs/>
        </w:rPr>
        <w:t>Day 1: Anyone Can Come Here</w:t>
      </w:r>
    </w:p>
    <w:p w14:paraId="6D3A2C16" w14:textId="77777777" w:rsidR="00E60485" w:rsidRPr="00E60485" w:rsidRDefault="00E60485" w:rsidP="00E60485">
      <w:r w:rsidRPr="00E60485">
        <w:rPr>
          <w:b/>
          <w:bCs/>
        </w:rPr>
        <w:t>Scripture:</w:t>
      </w:r>
      <w:r w:rsidRPr="00E60485">
        <w:t xml:space="preserve"> Acts 2:1-4</w:t>
      </w:r>
      <w:r w:rsidRPr="00E60485">
        <w:br/>
      </w:r>
      <w:r w:rsidRPr="00E60485">
        <w:rPr>
          <w:b/>
          <w:bCs/>
        </w:rPr>
        <w:t>Reflection:</w:t>
      </w:r>
      <w:r w:rsidRPr="00E60485">
        <w:t xml:space="preserve"> In Acts 2, we see the beginning of the church with a diverse group of people. Jesus welcomed those who had denied Him, doubted Him, and were damaged by their past. Reflect on how Joy Church embodies this inclusivity.</w:t>
      </w:r>
      <w:r w:rsidRPr="00E60485">
        <w:br/>
      </w:r>
      <w:r w:rsidRPr="00E60485">
        <w:rPr>
          <w:b/>
          <w:bCs/>
        </w:rPr>
        <w:t>Prayer:</w:t>
      </w:r>
      <w:r w:rsidRPr="00E60485">
        <w:t xml:space="preserve"> Lord, thank You for a church where anyone can come and feel welcomed. Help me to extend this same grace and love to others. Amen.</w:t>
      </w:r>
      <w:r w:rsidRPr="00E60485">
        <w:br/>
      </w:r>
      <w:r w:rsidRPr="00E60485">
        <w:rPr>
          <w:b/>
          <w:bCs/>
        </w:rPr>
        <w:t>Action:</w:t>
      </w:r>
      <w:r w:rsidRPr="00E60485">
        <w:t xml:space="preserve"> Reach out to someone who might feel unwelcome or excluded and invite them to church or a church event.</w:t>
      </w:r>
    </w:p>
    <w:p w14:paraId="6BBA3C21" w14:textId="77777777" w:rsidR="00E60485" w:rsidRPr="00E60485" w:rsidRDefault="00E60485" w:rsidP="00E60485">
      <w:r w:rsidRPr="00E60485">
        <w:pict w14:anchorId="661AC236">
          <v:rect id="_x0000_i1061" style="width:0;height:1.5pt" o:hralign="center" o:hrstd="t" o:hr="t" fillcolor="#a0a0a0" stroked="f"/>
        </w:pict>
      </w:r>
    </w:p>
    <w:p w14:paraId="62A1ACCE" w14:textId="77777777" w:rsidR="00E60485" w:rsidRPr="00E60485" w:rsidRDefault="00E60485" w:rsidP="00E60485">
      <w:pPr>
        <w:rPr>
          <w:b/>
          <w:bCs/>
        </w:rPr>
      </w:pPr>
      <w:r w:rsidRPr="00E60485">
        <w:rPr>
          <w:b/>
          <w:bCs/>
        </w:rPr>
        <w:t>Day 2: Because of What We Can Hear</w:t>
      </w:r>
    </w:p>
    <w:p w14:paraId="6F6F4D8C" w14:textId="77777777" w:rsidR="00E60485" w:rsidRPr="00E60485" w:rsidRDefault="00E60485" w:rsidP="00E60485">
      <w:r w:rsidRPr="00E60485">
        <w:rPr>
          <w:b/>
          <w:bCs/>
        </w:rPr>
        <w:t>Scripture:</w:t>
      </w:r>
      <w:r w:rsidRPr="00E60485">
        <w:t xml:space="preserve"> Acts 2:1-2, Hebrews 4:12</w:t>
      </w:r>
      <w:r w:rsidRPr="00E60485">
        <w:br/>
      </w:r>
      <w:r w:rsidRPr="00E60485">
        <w:rPr>
          <w:b/>
          <w:bCs/>
        </w:rPr>
        <w:t>Reflection:</w:t>
      </w:r>
      <w:r w:rsidRPr="00E60485">
        <w:t xml:space="preserve"> The sound of a mighty rushing wind in Acts 2 signifies the movement of the Holy Spirit. The Word of God is powerful and transformative. Reflect on a time when a sermon or scripture spoke directly to your heart.</w:t>
      </w:r>
      <w:r w:rsidRPr="00E60485">
        <w:br/>
      </w:r>
      <w:r w:rsidRPr="00E60485">
        <w:rPr>
          <w:b/>
          <w:bCs/>
        </w:rPr>
        <w:t>Prayer:</w:t>
      </w:r>
      <w:r w:rsidRPr="00E60485">
        <w:t xml:space="preserve"> Holy Spirit, open my ears to hear Your Word and my heart to receive it. Let Your Word shape me into the person You want me to be. Amen.</w:t>
      </w:r>
      <w:r w:rsidRPr="00E60485">
        <w:br/>
      </w:r>
      <w:r w:rsidRPr="00E60485">
        <w:rPr>
          <w:b/>
          <w:bCs/>
        </w:rPr>
        <w:t>Action:</w:t>
      </w:r>
      <w:r w:rsidRPr="00E60485">
        <w:t xml:space="preserve"> Spend extra time today reading the Bible and listening for God's voice. Write down any insights or messages you receive.</w:t>
      </w:r>
    </w:p>
    <w:p w14:paraId="1BFEF796" w14:textId="77777777" w:rsidR="00E60485" w:rsidRPr="00E60485" w:rsidRDefault="00E60485" w:rsidP="00E60485">
      <w:r w:rsidRPr="00E60485">
        <w:pict w14:anchorId="2B9982C3">
          <v:rect id="_x0000_i1062" style="width:0;height:1.5pt" o:hralign="center" o:hrstd="t" o:hr="t" fillcolor="#a0a0a0" stroked="f"/>
        </w:pict>
      </w:r>
    </w:p>
    <w:p w14:paraId="1F6CF58F" w14:textId="77777777" w:rsidR="00E60485" w:rsidRPr="00E60485" w:rsidRDefault="00E60485" w:rsidP="00E60485">
      <w:pPr>
        <w:rPr>
          <w:b/>
          <w:bCs/>
        </w:rPr>
      </w:pPr>
      <w:r w:rsidRPr="00E60485">
        <w:rPr>
          <w:b/>
          <w:bCs/>
        </w:rPr>
        <w:t>Day 3: Because of What We Feel</w:t>
      </w:r>
    </w:p>
    <w:p w14:paraId="32152E0A" w14:textId="77777777" w:rsidR="00E60485" w:rsidRPr="00E60485" w:rsidRDefault="00E60485" w:rsidP="00E60485">
      <w:r w:rsidRPr="00E60485">
        <w:rPr>
          <w:b/>
          <w:bCs/>
        </w:rPr>
        <w:t>Scripture:</w:t>
      </w:r>
      <w:r w:rsidRPr="00E60485">
        <w:t xml:space="preserve"> Psalm 16:11, Galatians 5:22-23</w:t>
      </w:r>
      <w:r w:rsidRPr="00E60485">
        <w:br/>
      </w:r>
      <w:r w:rsidRPr="00E60485">
        <w:rPr>
          <w:b/>
          <w:bCs/>
        </w:rPr>
        <w:t>Reflection:</w:t>
      </w:r>
      <w:r w:rsidRPr="00E60485">
        <w:t xml:space="preserve"> Joy Church is described as a 'feel good' church because of the presence of the Holy Spirit. Reflect on the joy and peace you feel when you are in God's presence.</w:t>
      </w:r>
      <w:r w:rsidRPr="00E60485">
        <w:br/>
      </w:r>
      <w:r w:rsidRPr="00E60485">
        <w:rPr>
          <w:b/>
          <w:bCs/>
        </w:rPr>
        <w:t>Prayer:</w:t>
      </w:r>
      <w:r w:rsidRPr="00E60485">
        <w:t xml:space="preserve"> Father, thank You for the joy and peace that comes from being in Your presence. Help me to carry this feeling with me throughout my day. Amen.</w:t>
      </w:r>
      <w:r w:rsidRPr="00E60485">
        <w:br/>
      </w:r>
      <w:r w:rsidRPr="00E60485">
        <w:rPr>
          <w:b/>
          <w:bCs/>
        </w:rPr>
        <w:t>Action:</w:t>
      </w:r>
      <w:r w:rsidRPr="00E60485">
        <w:t xml:space="preserve"> Share a moment of joy or peace you’ve experienced at church with a friend or family member.</w:t>
      </w:r>
    </w:p>
    <w:p w14:paraId="71940D39" w14:textId="77777777" w:rsidR="00E60485" w:rsidRPr="00E60485" w:rsidRDefault="00E60485" w:rsidP="00E60485">
      <w:r w:rsidRPr="00E60485">
        <w:pict w14:anchorId="3B3A30F5">
          <v:rect id="_x0000_i1063" style="width:0;height:1.5pt" o:hralign="center" o:hrstd="t" o:hr="t" fillcolor="#a0a0a0" stroked="f"/>
        </w:pict>
      </w:r>
    </w:p>
    <w:p w14:paraId="57CC2A82" w14:textId="77777777" w:rsidR="00E60485" w:rsidRPr="00E60485" w:rsidRDefault="00E60485" w:rsidP="00E60485">
      <w:pPr>
        <w:rPr>
          <w:b/>
          <w:bCs/>
        </w:rPr>
      </w:pPr>
      <w:r w:rsidRPr="00E60485">
        <w:rPr>
          <w:b/>
          <w:bCs/>
        </w:rPr>
        <w:t>Day 4: Because of What Is Possible</w:t>
      </w:r>
    </w:p>
    <w:p w14:paraId="4E879F28" w14:textId="77777777" w:rsidR="00E60485" w:rsidRPr="00E60485" w:rsidRDefault="00E60485" w:rsidP="00E60485">
      <w:r w:rsidRPr="00E60485">
        <w:rPr>
          <w:b/>
          <w:bCs/>
        </w:rPr>
        <w:t>Scripture:</w:t>
      </w:r>
      <w:r w:rsidRPr="00E60485">
        <w:t xml:space="preserve"> Acts 2:4-6, Philippians 4:13</w:t>
      </w:r>
      <w:r w:rsidRPr="00E60485">
        <w:br/>
      </w:r>
      <w:r w:rsidRPr="00E60485">
        <w:rPr>
          <w:b/>
          <w:bCs/>
        </w:rPr>
        <w:t>Reflection:</w:t>
      </w:r>
      <w:r w:rsidRPr="00E60485">
        <w:t xml:space="preserve"> The Holy Spirit enabled the disciples to speak in different languages, making the impossible possible. Reflect on the ways the Holy Spirit has empowered you to overcome challenges.</w:t>
      </w:r>
      <w:r w:rsidRPr="00E60485">
        <w:br/>
      </w:r>
      <w:r w:rsidRPr="00E60485">
        <w:rPr>
          <w:b/>
          <w:bCs/>
        </w:rPr>
        <w:t>Prayer:</w:t>
      </w:r>
      <w:r w:rsidRPr="00E60485">
        <w:t xml:space="preserve"> Lord, thank You for the power of the Holy Spirit in my life. Help me to trust in Your strength to do what seems impossible. Amen.</w:t>
      </w:r>
      <w:r w:rsidRPr="00E60485">
        <w:br/>
      </w:r>
      <w:r w:rsidRPr="00E60485">
        <w:rPr>
          <w:b/>
          <w:bCs/>
        </w:rPr>
        <w:lastRenderedPageBreak/>
        <w:t>Action:</w:t>
      </w:r>
      <w:r w:rsidRPr="00E60485">
        <w:t xml:space="preserve"> Identify a challenge you are facing and pray specifically for the Holy Spirit’s help to overcome it.</w:t>
      </w:r>
    </w:p>
    <w:p w14:paraId="43F1AAE1" w14:textId="77777777" w:rsidR="00E60485" w:rsidRPr="00E60485" w:rsidRDefault="00E60485" w:rsidP="00E60485">
      <w:r w:rsidRPr="00E60485">
        <w:pict w14:anchorId="4274F0BC">
          <v:rect id="_x0000_i1064" style="width:0;height:1.5pt" o:hralign="center" o:hrstd="t" o:hr="t" fillcolor="#a0a0a0" stroked="f"/>
        </w:pict>
      </w:r>
    </w:p>
    <w:p w14:paraId="2935626A" w14:textId="77777777" w:rsidR="00E60485" w:rsidRPr="00E60485" w:rsidRDefault="00E60485" w:rsidP="00E60485">
      <w:pPr>
        <w:rPr>
          <w:b/>
          <w:bCs/>
        </w:rPr>
      </w:pPr>
      <w:r w:rsidRPr="00E60485">
        <w:rPr>
          <w:b/>
          <w:bCs/>
        </w:rPr>
        <w:t>Day 5: The Power of the Holy Spirit</w:t>
      </w:r>
    </w:p>
    <w:p w14:paraId="000D4CD6" w14:textId="77777777" w:rsidR="00E60485" w:rsidRPr="00E60485" w:rsidRDefault="00E60485" w:rsidP="00E60485">
      <w:r w:rsidRPr="00E60485">
        <w:rPr>
          <w:b/>
          <w:bCs/>
        </w:rPr>
        <w:t>Scripture:</w:t>
      </w:r>
      <w:r w:rsidRPr="00E60485">
        <w:t xml:space="preserve"> Acts 2:41, Revelation 22:20</w:t>
      </w:r>
      <w:r w:rsidRPr="00E60485">
        <w:br/>
      </w:r>
      <w:r w:rsidRPr="00E60485">
        <w:rPr>
          <w:b/>
          <w:bCs/>
        </w:rPr>
        <w:t>Reflection:</w:t>
      </w:r>
      <w:r w:rsidRPr="00E60485">
        <w:t xml:space="preserve"> On the day of Pentecost, 3,000 people were added to the church. The Holy Spirit brings life and freedom. Reflect on the transformative power of the Holy Spirit in your life and in the church.</w:t>
      </w:r>
      <w:r w:rsidRPr="00E60485">
        <w:br/>
      </w:r>
      <w:r w:rsidRPr="00E60485">
        <w:rPr>
          <w:b/>
          <w:bCs/>
        </w:rPr>
        <w:t>Prayer:</w:t>
      </w:r>
      <w:r w:rsidRPr="00E60485">
        <w:t xml:space="preserve"> Holy Spirit, continue to move in my life and in Joy Church. Use us to bring life and freedom to our community. Amen.</w:t>
      </w:r>
      <w:r w:rsidRPr="00E60485">
        <w:br/>
      </w:r>
      <w:r w:rsidRPr="00E60485">
        <w:rPr>
          <w:b/>
          <w:bCs/>
        </w:rPr>
        <w:t>Action:</w:t>
      </w:r>
      <w:r w:rsidRPr="00E60485">
        <w:t xml:space="preserve"> Pray for Joy Church and its mission to impact the community. Consider how you can be a part of this mission.</w:t>
      </w:r>
    </w:p>
    <w:p w14:paraId="1949566E" w14:textId="77777777" w:rsidR="00E60485" w:rsidRPr="00E60485" w:rsidRDefault="00E60485" w:rsidP="00E60485">
      <w:r w:rsidRPr="00E60485">
        <w:pict w14:anchorId="1B442BF3">
          <v:rect id="_x0000_i1065" style="width:0;height:1.5pt" o:hralign="center" o:hrstd="t" o:hr="t" fillcolor="#a0a0a0" stroked="f"/>
        </w:pict>
      </w:r>
    </w:p>
    <w:p w14:paraId="2D8585A4" w14:textId="77777777" w:rsidR="00E60485" w:rsidRPr="00E60485" w:rsidRDefault="00E60485" w:rsidP="00E60485">
      <w:r w:rsidRPr="00E60485">
        <w:rPr>
          <w:b/>
          <w:bCs/>
        </w:rPr>
        <w:t>Conclusion:</w:t>
      </w:r>
    </w:p>
    <w:p w14:paraId="7664B73D" w14:textId="77777777" w:rsidR="00E60485" w:rsidRPr="00E60485" w:rsidRDefault="00E60485" w:rsidP="00E60485">
      <w:r w:rsidRPr="00E60485">
        <w:t>Reflect on the journey of the past five days. How has your understanding of the church and the Holy Spirit deepened? How can you continue to grow in your faith and contribute to the life of Joy Church?</w:t>
      </w:r>
    </w:p>
    <w:p w14:paraId="10D6A4E9" w14:textId="77777777" w:rsidR="00E60485" w:rsidRPr="00E60485" w:rsidRDefault="00E60485" w:rsidP="00E60485">
      <w:r w:rsidRPr="00E60485">
        <w:rPr>
          <w:b/>
          <w:bCs/>
        </w:rPr>
        <w:t>Prayer:</w:t>
      </w:r>
      <w:r w:rsidRPr="00E60485">
        <w:t xml:space="preserve"> Lord, thank You for the gift of the church and the Holy Spirit. Help me to live out these truths daily and to be a light in my community. Amen.</w:t>
      </w:r>
    </w:p>
    <w:p w14:paraId="15813AF7" w14:textId="77777777" w:rsidR="00E60485" w:rsidRPr="00E60485" w:rsidRDefault="00E60485" w:rsidP="00E60485">
      <w:r w:rsidRPr="00E60485">
        <w:pict w14:anchorId="2156BFFA">
          <v:rect id="_x0000_i1066" style="width:0;height:1.5pt" o:hralign="center" o:hrstd="t" o:hr="t" fillcolor="#a0a0a0" stroked="f"/>
        </w:pict>
      </w:r>
    </w:p>
    <w:p w14:paraId="19BFD1AD" w14:textId="77777777" w:rsidR="00E60485" w:rsidRPr="00E60485" w:rsidRDefault="00E60485" w:rsidP="00E60485">
      <w:r w:rsidRPr="00E60485">
        <w:t> </w:t>
      </w:r>
    </w:p>
    <w:p w14:paraId="633B3492" w14:textId="77777777" w:rsidR="006203D5" w:rsidRDefault="006203D5"/>
    <w:sectPr w:rsidR="00620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85"/>
    <w:rsid w:val="005D63A1"/>
    <w:rsid w:val="006203D5"/>
    <w:rsid w:val="00D063E6"/>
    <w:rsid w:val="00E60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DA080"/>
  <w15:chartTrackingRefBased/>
  <w15:docId w15:val="{C5442E6C-7C0B-4C79-9040-56925AFE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04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04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04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04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04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04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4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4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4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4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04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04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04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04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04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4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4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485"/>
    <w:rPr>
      <w:rFonts w:eastAsiaTheme="majorEastAsia" w:cstheme="majorBidi"/>
      <w:color w:val="272727" w:themeColor="text1" w:themeTint="D8"/>
    </w:rPr>
  </w:style>
  <w:style w:type="paragraph" w:styleId="Title">
    <w:name w:val="Title"/>
    <w:basedOn w:val="Normal"/>
    <w:next w:val="Normal"/>
    <w:link w:val="TitleChar"/>
    <w:uiPriority w:val="10"/>
    <w:qFormat/>
    <w:rsid w:val="00E604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4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4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04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485"/>
    <w:pPr>
      <w:spacing w:before="160"/>
      <w:jc w:val="center"/>
    </w:pPr>
    <w:rPr>
      <w:i/>
      <w:iCs/>
      <w:color w:val="404040" w:themeColor="text1" w:themeTint="BF"/>
    </w:rPr>
  </w:style>
  <w:style w:type="character" w:customStyle="1" w:styleId="QuoteChar">
    <w:name w:val="Quote Char"/>
    <w:basedOn w:val="DefaultParagraphFont"/>
    <w:link w:val="Quote"/>
    <w:uiPriority w:val="29"/>
    <w:rsid w:val="00E60485"/>
    <w:rPr>
      <w:i/>
      <w:iCs/>
      <w:color w:val="404040" w:themeColor="text1" w:themeTint="BF"/>
    </w:rPr>
  </w:style>
  <w:style w:type="paragraph" w:styleId="ListParagraph">
    <w:name w:val="List Paragraph"/>
    <w:basedOn w:val="Normal"/>
    <w:uiPriority w:val="34"/>
    <w:qFormat/>
    <w:rsid w:val="00E60485"/>
    <w:pPr>
      <w:ind w:left="720"/>
      <w:contextualSpacing/>
    </w:pPr>
  </w:style>
  <w:style w:type="character" w:styleId="IntenseEmphasis">
    <w:name w:val="Intense Emphasis"/>
    <w:basedOn w:val="DefaultParagraphFont"/>
    <w:uiPriority w:val="21"/>
    <w:qFormat/>
    <w:rsid w:val="00E60485"/>
    <w:rPr>
      <w:i/>
      <w:iCs/>
      <w:color w:val="0F4761" w:themeColor="accent1" w:themeShade="BF"/>
    </w:rPr>
  </w:style>
  <w:style w:type="paragraph" w:styleId="IntenseQuote">
    <w:name w:val="Intense Quote"/>
    <w:basedOn w:val="Normal"/>
    <w:next w:val="Normal"/>
    <w:link w:val="IntenseQuoteChar"/>
    <w:uiPriority w:val="30"/>
    <w:qFormat/>
    <w:rsid w:val="00E604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0485"/>
    <w:rPr>
      <w:i/>
      <w:iCs/>
      <w:color w:val="0F4761" w:themeColor="accent1" w:themeShade="BF"/>
    </w:rPr>
  </w:style>
  <w:style w:type="character" w:styleId="IntenseReference">
    <w:name w:val="Intense Reference"/>
    <w:basedOn w:val="DefaultParagraphFont"/>
    <w:uiPriority w:val="32"/>
    <w:qFormat/>
    <w:rsid w:val="00E604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824855">
      <w:bodyDiv w:val="1"/>
      <w:marLeft w:val="0"/>
      <w:marRight w:val="0"/>
      <w:marTop w:val="0"/>
      <w:marBottom w:val="0"/>
      <w:divBdr>
        <w:top w:val="none" w:sz="0" w:space="0" w:color="auto"/>
        <w:left w:val="none" w:sz="0" w:space="0" w:color="auto"/>
        <w:bottom w:val="none" w:sz="0" w:space="0" w:color="auto"/>
        <w:right w:val="none" w:sz="0" w:space="0" w:color="auto"/>
      </w:divBdr>
    </w:div>
    <w:div w:id="72013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Guerrier</dc:creator>
  <cp:keywords/>
  <dc:description/>
  <cp:lastModifiedBy>Kevin Guerrier</cp:lastModifiedBy>
  <cp:revision>1</cp:revision>
  <dcterms:created xsi:type="dcterms:W3CDTF">2024-09-04T15:29:00Z</dcterms:created>
  <dcterms:modified xsi:type="dcterms:W3CDTF">2024-09-04T15:29:00Z</dcterms:modified>
</cp:coreProperties>
</file>